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245"/>
        <w:tblW w:w="0" w:type="auto"/>
        <w:tblLook w:val="04A0"/>
      </w:tblPr>
      <w:tblGrid>
        <w:gridCol w:w="9288"/>
      </w:tblGrid>
      <w:tr w:rsidR="002E7405" w:rsidTr="002E7405">
        <w:tc>
          <w:tcPr>
            <w:tcW w:w="9288" w:type="dxa"/>
            <w:shd w:val="clear" w:color="auto" w:fill="DDD9C3" w:themeFill="background2" w:themeFillShade="E6"/>
          </w:tcPr>
          <w:p w:rsidR="002E7405" w:rsidRPr="00F61B77" w:rsidRDefault="002E7405" w:rsidP="002E740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3C1790" w:rsidRPr="00DB1E4E" w:rsidRDefault="003C1790" w:rsidP="002E740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3C1790" w:rsidRPr="003F2E76" w:rsidRDefault="003C1790" w:rsidP="003C1790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3C1790" w:rsidTr="00644EAF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790" w:rsidRPr="00F61B77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E474A4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E474A4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3C1790" w:rsidTr="00644EAF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3C1790" w:rsidRPr="00D9167D" w:rsidRDefault="003C1790" w:rsidP="00644E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3C1790" w:rsidRPr="00D9167D" w:rsidRDefault="003C1790" w:rsidP="00644E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3C1790" w:rsidRPr="00D9167D" w:rsidRDefault="003C1790" w:rsidP="00644E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3C1790" w:rsidTr="00644EAF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3C1790" w:rsidTr="00644EAF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3C1790" w:rsidRPr="00D9167D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790" w:rsidRPr="00B97FC2" w:rsidRDefault="003C1790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C1790" w:rsidRPr="00B97FC2" w:rsidRDefault="003C1790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 O:</w:t>
            </w:r>
          </w:p>
        </w:tc>
      </w:tr>
      <w:tr w:rsidR="003C1790" w:rsidTr="00644EAF">
        <w:trPr>
          <w:trHeight w:val="25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B97FC2" w:rsidRDefault="003C1790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ZAMELDOWANIE W TRYBIE DECYZJI ADMINISTRACYJNEJ</w:t>
            </w:r>
          </w:p>
        </w:tc>
      </w:tr>
      <w:tr w:rsidR="003C1790" w:rsidTr="00644EAF">
        <w:trPr>
          <w:trHeight w:val="70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790" w:rsidRPr="00B97FC2" w:rsidRDefault="003C1790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0" w:rsidRPr="00B97FC2" w:rsidRDefault="003C1790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3C1790" w:rsidTr="00644EAF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E474A4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3C1790" w:rsidRPr="00E474A4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3C1790" w:rsidRPr="00E474A4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C1790" w:rsidRPr="0021758C" w:rsidRDefault="003C1790" w:rsidP="00644E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3C1790" w:rsidRPr="0021758C" w:rsidRDefault="003C1790" w:rsidP="00644E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3C1790" w:rsidRPr="0021758C" w:rsidRDefault="003C1790" w:rsidP="00644E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3C1790" w:rsidTr="00644EAF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E474A4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3C1790" w:rsidTr="00644EA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3C1790" w:rsidRPr="00B80386" w:rsidRDefault="003C1790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B80386" w:rsidRDefault="003C1790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3C1790" w:rsidTr="00644EAF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C1790" w:rsidRPr="00B97FC2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790" w:rsidRPr="00B97FC2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B97FC2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3C1790" w:rsidTr="00644E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3C1790" w:rsidTr="00644EAF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3C1790" w:rsidTr="00644EAF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3C1790" w:rsidTr="00644EAF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3C1790" w:rsidTr="00644EAF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D9167D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3C1790" w:rsidTr="00644EAF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3C1790" w:rsidRPr="003F2E76" w:rsidRDefault="003C1790" w:rsidP="003C1790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Look w:val="04A0"/>
      </w:tblPr>
      <w:tblGrid>
        <w:gridCol w:w="2658"/>
        <w:gridCol w:w="567"/>
        <w:gridCol w:w="1274"/>
        <w:gridCol w:w="141"/>
        <w:gridCol w:w="567"/>
        <w:gridCol w:w="4081"/>
      </w:tblGrid>
      <w:tr w:rsidR="003C1790" w:rsidRPr="00174B5B" w:rsidTr="00644EAF">
        <w:tc>
          <w:tcPr>
            <w:tcW w:w="9288" w:type="dxa"/>
            <w:gridSpan w:val="6"/>
            <w:shd w:val="clear" w:color="auto" w:fill="FDE9D9" w:themeFill="accent6" w:themeFillTint="33"/>
          </w:tcPr>
          <w:p w:rsidR="003C1790" w:rsidRPr="003C1790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C1790">
              <w:rPr>
                <w:b/>
                <w:sz w:val="20"/>
                <w:szCs w:val="20"/>
              </w:rPr>
              <w:t xml:space="preserve">Stosownie do art. 31 ust. 1 ustawy z dnia 24 września 2010 r. </w:t>
            </w:r>
            <w:r w:rsidRPr="003C1790">
              <w:rPr>
                <w:b/>
                <w:i/>
                <w:sz w:val="20"/>
                <w:szCs w:val="20"/>
              </w:rPr>
              <w:t xml:space="preserve">o ewidencji ludności </w:t>
            </w:r>
            <w:r w:rsidRPr="003C1790">
              <w:rPr>
                <w:b/>
                <w:sz w:val="20"/>
                <w:szCs w:val="20"/>
              </w:rPr>
              <w:t>(Dz. U. z 2015 r. poz. 388) wnoszę o zameldowanie na terenie Miasta i Gminy Międzychód</w:t>
            </w:r>
            <w:r>
              <w:rPr>
                <w:b/>
                <w:sz w:val="20"/>
                <w:szCs w:val="20"/>
              </w:rPr>
              <w:t>, tj.:</w:t>
            </w:r>
          </w:p>
        </w:tc>
      </w:tr>
      <w:tr w:rsidR="00F37F6A" w:rsidTr="001E4541">
        <w:tc>
          <w:tcPr>
            <w:tcW w:w="2658" w:type="dxa"/>
            <w:tcBorders>
              <w:bottom w:val="nil"/>
              <w:right w:val="single" w:sz="4" w:space="0" w:color="auto"/>
            </w:tcBorders>
          </w:tcPr>
          <w:p w:rsidR="00F37F6A" w:rsidRPr="009F3E18" w:rsidRDefault="00F37F6A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6630" w:type="dxa"/>
            <w:gridSpan w:val="5"/>
            <w:tcBorders>
              <w:left w:val="single" w:sz="4" w:space="0" w:color="auto"/>
              <w:bottom w:val="nil"/>
            </w:tcBorders>
          </w:tcPr>
          <w:p w:rsidR="00F37F6A" w:rsidRPr="009F3E18" w:rsidRDefault="00F37F6A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C46BF1" w:rsidRPr="00362756" w:rsidTr="001E4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419D4" w:rsidRDefault="00C46BF1" w:rsidP="003419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 osoby (osób)</w:t>
            </w:r>
          </w:p>
        </w:tc>
        <w:tc>
          <w:tcPr>
            <w:tcW w:w="66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Default="00C46BF1" w:rsidP="003419D4">
            <w:pPr>
              <w:rPr>
                <w:sz w:val="20"/>
              </w:rPr>
            </w:pPr>
          </w:p>
          <w:p w:rsidR="00CA0A0E" w:rsidRDefault="00CA0A0E" w:rsidP="003419D4">
            <w:pPr>
              <w:rPr>
                <w:sz w:val="20"/>
              </w:rPr>
            </w:pPr>
          </w:p>
          <w:p w:rsidR="00CA0A0E" w:rsidRPr="00362756" w:rsidRDefault="00CA0A0E" w:rsidP="003419D4">
            <w:pPr>
              <w:rPr>
                <w:sz w:val="20"/>
              </w:rPr>
            </w:pPr>
          </w:p>
        </w:tc>
      </w:tr>
      <w:tr w:rsidR="00C46BF1" w:rsidRPr="00362756" w:rsidTr="001E4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419D4" w:rsidRDefault="00C46BF1" w:rsidP="004A27F1">
            <w:pPr>
              <w:rPr>
                <w:b/>
                <w:sz w:val="20"/>
              </w:rPr>
            </w:pPr>
            <w:r w:rsidRPr="003419D4">
              <w:rPr>
                <w:b/>
                <w:sz w:val="20"/>
              </w:rPr>
              <w:t>Charakter pobytu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62756" w:rsidRDefault="00C46BF1" w:rsidP="003419D4">
            <w:pPr>
              <w:rPr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62756" w:rsidRDefault="00C46BF1" w:rsidP="00644EAF">
            <w:pPr>
              <w:rPr>
                <w:sz w:val="20"/>
              </w:rPr>
            </w:pPr>
            <w:r>
              <w:rPr>
                <w:sz w:val="20"/>
              </w:rPr>
              <w:t>Stały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62756" w:rsidRDefault="00C46BF1" w:rsidP="003419D4">
            <w:pPr>
              <w:rPr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62756" w:rsidRDefault="00C46BF1" w:rsidP="009A4B6B">
            <w:pPr>
              <w:rPr>
                <w:sz w:val="20"/>
              </w:rPr>
            </w:pPr>
            <w:r>
              <w:rPr>
                <w:sz w:val="20"/>
              </w:rPr>
              <w:t xml:space="preserve">Czasowy </w:t>
            </w:r>
          </w:p>
        </w:tc>
      </w:tr>
      <w:tr w:rsidR="00C46BF1" w:rsidRPr="00362756" w:rsidTr="001E4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419D4" w:rsidRDefault="00C46BF1" w:rsidP="003419D4">
            <w:pPr>
              <w:rPr>
                <w:b/>
                <w:sz w:val="20"/>
              </w:rPr>
            </w:pPr>
            <w:r w:rsidRPr="003419D4">
              <w:rPr>
                <w:b/>
                <w:sz w:val="20"/>
              </w:rPr>
              <w:t>Adres miejsca pobytu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A0A0E" w:rsidRDefault="00CA0A0E" w:rsidP="00644EAF">
            <w:pPr>
              <w:jc w:val="both"/>
              <w:rPr>
                <w:sz w:val="20"/>
              </w:rPr>
            </w:pPr>
          </w:p>
          <w:p w:rsidR="00CA0A0E" w:rsidRPr="00362756" w:rsidRDefault="00CA0A0E" w:rsidP="00644EAF">
            <w:pPr>
              <w:jc w:val="both"/>
              <w:rPr>
                <w:sz w:val="20"/>
              </w:rPr>
            </w:pPr>
          </w:p>
        </w:tc>
      </w:tr>
      <w:tr w:rsidR="00C46BF1" w:rsidRPr="00362756" w:rsidTr="001E4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419D4" w:rsidRDefault="00C46BF1" w:rsidP="003419D4">
            <w:pPr>
              <w:rPr>
                <w:b/>
                <w:sz w:val="20"/>
              </w:rPr>
            </w:pPr>
            <w:r w:rsidRPr="003419D4">
              <w:rPr>
                <w:b/>
                <w:sz w:val="18"/>
                <w:szCs w:val="18"/>
              </w:rPr>
              <w:t xml:space="preserve">Od kiedy osoba/osoby mieszkają i przebywają </w:t>
            </w:r>
            <w:r w:rsidRPr="003419D4">
              <w:rPr>
                <w:b/>
                <w:sz w:val="18"/>
                <w:szCs w:val="18"/>
              </w:rPr>
              <w:br/>
              <w:t>w lokalu/nieruchomości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A0A0E" w:rsidRPr="00362756" w:rsidRDefault="00CA0A0E" w:rsidP="00644EAF">
            <w:pPr>
              <w:jc w:val="both"/>
              <w:rPr>
                <w:sz w:val="20"/>
              </w:rPr>
            </w:pPr>
          </w:p>
        </w:tc>
      </w:tr>
      <w:tr w:rsidR="00C46BF1" w:rsidRPr="00362756" w:rsidTr="001E4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419D4" w:rsidRDefault="00C46BF1" w:rsidP="003419D4">
            <w:pPr>
              <w:rPr>
                <w:b/>
                <w:sz w:val="20"/>
              </w:rPr>
            </w:pPr>
            <w:r w:rsidRPr="003419D4">
              <w:rPr>
                <w:b/>
                <w:sz w:val="18"/>
                <w:szCs w:val="18"/>
              </w:rPr>
              <w:t xml:space="preserve">Powód/powody dla których </w:t>
            </w:r>
            <w:r w:rsidRPr="003419D4">
              <w:rPr>
                <w:b/>
                <w:sz w:val="18"/>
                <w:szCs w:val="18"/>
              </w:rPr>
              <w:br/>
              <w:t>nie jest możliwe zameldowanie w formie czynności materialno-technicznej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4A27F1" w:rsidRDefault="004A27F1" w:rsidP="00644EAF">
            <w:pPr>
              <w:jc w:val="both"/>
              <w:rPr>
                <w:sz w:val="20"/>
              </w:rPr>
            </w:pPr>
          </w:p>
          <w:p w:rsidR="004A27F1" w:rsidRDefault="004A27F1" w:rsidP="00644EAF">
            <w:pPr>
              <w:jc w:val="both"/>
              <w:rPr>
                <w:sz w:val="20"/>
              </w:rPr>
            </w:pPr>
          </w:p>
          <w:p w:rsidR="003C40B3" w:rsidRDefault="003C40B3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1E4541" w:rsidRDefault="001E4541" w:rsidP="00644EAF">
            <w:pPr>
              <w:jc w:val="both"/>
              <w:rPr>
                <w:sz w:val="20"/>
              </w:rPr>
            </w:pPr>
          </w:p>
          <w:p w:rsidR="00C46BF1" w:rsidRPr="00362756" w:rsidRDefault="00C46BF1" w:rsidP="00644EAF">
            <w:pPr>
              <w:jc w:val="both"/>
              <w:rPr>
                <w:sz w:val="20"/>
              </w:rPr>
            </w:pPr>
          </w:p>
        </w:tc>
      </w:tr>
      <w:tr w:rsidR="00C46BF1" w:rsidRPr="00362756" w:rsidTr="001E4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1" w:rsidRPr="003419D4" w:rsidRDefault="00C46BF1" w:rsidP="003419D4">
            <w:pPr>
              <w:rPr>
                <w:b/>
                <w:sz w:val="20"/>
              </w:rPr>
            </w:pPr>
            <w:r w:rsidRPr="003419D4">
              <w:rPr>
                <w:b/>
                <w:sz w:val="20"/>
                <w:szCs w:val="20"/>
              </w:rPr>
              <w:lastRenderedPageBreak/>
              <w:t>Ewentualne dodatkowe informacje dotyczące okoliczności pobytu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BB1566" w:rsidRDefault="00BB1566" w:rsidP="00644EAF">
            <w:pPr>
              <w:jc w:val="both"/>
              <w:rPr>
                <w:sz w:val="20"/>
              </w:rPr>
            </w:pPr>
          </w:p>
          <w:p w:rsidR="004A27F1" w:rsidRDefault="004A27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1E4541" w:rsidRDefault="001E4541" w:rsidP="00644EAF">
            <w:pPr>
              <w:jc w:val="both"/>
              <w:rPr>
                <w:sz w:val="20"/>
              </w:rPr>
            </w:pPr>
          </w:p>
          <w:p w:rsidR="00CA0A0E" w:rsidRDefault="00CA0A0E" w:rsidP="00644EAF">
            <w:pPr>
              <w:jc w:val="both"/>
              <w:rPr>
                <w:sz w:val="20"/>
              </w:rPr>
            </w:pPr>
          </w:p>
          <w:p w:rsidR="00CA0A0E" w:rsidRDefault="00CA0A0E" w:rsidP="00644EAF">
            <w:pPr>
              <w:jc w:val="both"/>
              <w:rPr>
                <w:sz w:val="20"/>
              </w:rPr>
            </w:pPr>
          </w:p>
          <w:p w:rsidR="00CA0A0E" w:rsidRDefault="00CA0A0E" w:rsidP="00644EAF">
            <w:pPr>
              <w:jc w:val="both"/>
              <w:rPr>
                <w:sz w:val="20"/>
              </w:rPr>
            </w:pPr>
          </w:p>
          <w:p w:rsidR="00CA0A0E" w:rsidRDefault="00CA0A0E" w:rsidP="00644EAF">
            <w:pPr>
              <w:jc w:val="both"/>
              <w:rPr>
                <w:sz w:val="20"/>
              </w:rPr>
            </w:pPr>
          </w:p>
          <w:p w:rsidR="00CA0A0E" w:rsidRDefault="00CA0A0E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46BF1" w:rsidRDefault="00C46BF1" w:rsidP="00644EAF">
            <w:pPr>
              <w:jc w:val="both"/>
              <w:rPr>
                <w:sz w:val="20"/>
              </w:rPr>
            </w:pPr>
          </w:p>
          <w:p w:rsidR="00CA0A0E" w:rsidRDefault="00CA0A0E" w:rsidP="00644EAF">
            <w:pPr>
              <w:jc w:val="both"/>
              <w:rPr>
                <w:sz w:val="20"/>
              </w:rPr>
            </w:pPr>
          </w:p>
          <w:p w:rsidR="00C46BF1" w:rsidRPr="00362756" w:rsidRDefault="00C46BF1" w:rsidP="00644EAF">
            <w:pPr>
              <w:jc w:val="both"/>
              <w:rPr>
                <w:sz w:val="20"/>
              </w:rPr>
            </w:pPr>
          </w:p>
        </w:tc>
      </w:tr>
      <w:tr w:rsidR="00C46BF1" w:rsidRPr="00362756" w:rsidTr="001E4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3" w:rsidRDefault="005A4183" w:rsidP="005A418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1E4541" w:rsidRPr="00362756" w:rsidRDefault="005A4183" w:rsidP="005A4183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C46BF1" w:rsidTr="001E4541">
        <w:tc>
          <w:tcPr>
            <w:tcW w:w="928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6BF1" w:rsidRDefault="00C46BF1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 (zaznaczyć właściwe pola, jeśli dotyczą):</w:t>
            </w:r>
          </w:p>
        </w:tc>
      </w:tr>
      <w:tr w:rsidR="00C46BF1" w:rsidTr="00644EAF">
        <w:tc>
          <w:tcPr>
            <w:tcW w:w="9288" w:type="dxa"/>
            <w:gridSpan w:val="6"/>
          </w:tcPr>
          <w:p w:rsidR="00C46BF1" w:rsidRPr="002734FA" w:rsidRDefault="000C5CB1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5CB1">
              <w:rPr>
                <w:rFonts w:ascii="Tahoma" w:hAnsi="Tahoma" w:cs="Tahoma"/>
                <w:noProof/>
                <w:color w:val="000000"/>
                <w:sz w:val="18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7.8pt;margin-top:1.4pt;width:11.1pt;height:10.3pt;z-index:251686912;mso-position-horizontal-relative:text;mso-position-vertical-relative:text" o:connectortype="straight"/>
              </w:pict>
            </w:r>
            <w:r w:rsidRPr="000C5CB1">
              <w:rPr>
                <w:rFonts w:ascii="Tahoma" w:hAnsi="Tahoma" w:cs="Tahoma"/>
                <w:noProof/>
                <w:color w:val="000000"/>
                <w:sz w:val="18"/>
                <w:szCs w:val="20"/>
                <w:lang w:eastAsia="pl-PL"/>
              </w:rPr>
              <w:pict>
                <v:shape id="_x0000_s1053" type="#_x0000_t32" style="position:absolute;left:0;text-align:left;margin-left:24.4pt;margin-top:5.3pt;width:.75pt;height:.75pt;flip:x y;z-index:251685888;mso-position-horizontal-relative:text;mso-position-vertical-relative:text" o:connectortype="straight"/>
              </w:pict>
            </w:r>
            <w:r w:rsidRPr="000C5CB1">
              <w:rPr>
                <w:rFonts w:ascii="Tahoma" w:hAnsi="Tahoma" w:cs="Tahoma"/>
                <w:noProof/>
                <w:color w:val="000000"/>
                <w:sz w:val="18"/>
                <w:szCs w:val="20"/>
                <w:lang w:eastAsia="pl-PL"/>
              </w:rPr>
              <w:pict>
                <v:shape id="_x0000_s1052" type="#_x0000_t32" style="position:absolute;left:0;text-align:left;margin-left:17.8pt;margin-top:1.4pt;width:11.1pt;height:10.3pt;flip:x;z-index:251684864;mso-position-horizontal-relative:text;mso-position-vertical-relative:text" o:connectortype="straight"/>
              </w:pict>
            </w:r>
            <w:r w:rsidRPr="000C5CB1">
              <w:rPr>
                <w:rFonts w:ascii="Tahoma" w:hAnsi="Tahoma" w:cs="Tahoma"/>
                <w:noProof/>
                <w:color w:val="000000"/>
                <w:sz w:val="18"/>
                <w:szCs w:val="20"/>
                <w:lang w:eastAsia="pl-PL"/>
              </w:rPr>
              <w:pict>
                <v:rect id="_x0000_s1047" style="position:absolute;left:0;text-align:left;margin-left:17.8pt;margin-top:1.4pt;width:11.1pt;height:10.3pt;z-index:251680768;mso-position-horizontal-relative:text;mso-position-vertical-relative:text"/>
              </w:pict>
            </w:r>
            <w:r w:rsidR="00C46BF1">
              <w:rPr>
                <w:rFonts w:ascii="Tahoma" w:hAnsi="Tahoma" w:cs="Tahoma"/>
                <w:color w:val="000000"/>
                <w:sz w:val="18"/>
                <w:szCs w:val="20"/>
              </w:rPr>
              <w:t xml:space="preserve">- </w:t>
            </w:r>
            <w:r w:rsidR="00C46BF1" w:rsidRPr="002734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dokument potwierdzający uiszczenie opłaty skarbowej za wydanie </w:t>
            </w:r>
            <w:r w:rsidR="00C46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decyzji administracyjnej </w:t>
            </w:r>
            <w:r w:rsidR="00C46BF1" w:rsidRPr="002734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w wysokości </w:t>
            </w:r>
            <w:r w:rsidR="00C46BF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</w:t>
            </w:r>
            <w:r w:rsidR="00C46BF1" w:rsidRPr="002734F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,00 zł</w:t>
            </w:r>
            <w:r w:rsidR="00C46BF1" w:rsidRPr="002734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94DE2" w:rsidRPr="00C46BF1" w:rsidRDefault="000C5CB1" w:rsidP="00694DE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rect id="_x0000_s1046" style="position:absolute;left:0;text-align:left;margin-left:17.8pt;margin-top:1.8pt;width:11.1pt;height:10.3pt;z-index:251679744"/>
              </w:pict>
            </w:r>
            <w:r w:rsidR="00694DE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shape id="_x0000_s1060" type="#_x0000_t32" style="position:absolute;left:0;text-align:left;margin-left:17.8pt;margin-top:1.85pt;width:11.1pt;height:10.35pt;flip:x y;z-index:251691008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shape id="_x0000_s1059" type="#_x0000_t32" style="position:absolute;left:0;text-align:left;margin-left:17.8pt;margin-top:1.85pt;width:11.1pt;height:10.35pt;flip:x;z-index:251689984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rect id="_x0000_s1058" style="position:absolute;left:0;text-align:left;margin-left:17.8pt;margin-top:1.85pt;width:11.1pt;height:10.3pt;z-index:251688960;mso-position-horizontal-relative:text;mso-position-vertical-relative:text">
                  <v:textbox style="mso-next-textbox:#_x0000_s1058">
                    <w:txbxContent>
                      <w:p w:rsidR="00694DE2" w:rsidRDefault="00694DE2" w:rsidP="00694DE2">
                        <w:r>
                          <w:t>………..xxx</w:t>
                        </w:r>
                      </w:p>
                    </w:txbxContent>
                  </v:textbox>
                </v:rect>
              </w:pict>
            </w:r>
            <w:r w:rsidR="00694DE2" w:rsidRPr="00C46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wypełniony formularz meldunkowy dot. </w:t>
            </w:r>
            <w:r w:rsidR="00694DE2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="00694DE2" w:rsidRPr="00C46BF1">
              <w:rPr>
                <w:rFonts w:ascii="Tahoma" w:hAnsi="Tahoma" w:cs="Tahoma"/>
                <w:color w:val="000000"/>
                <w:sz w:val="16"/>
                <w:szCs w:val="16"/>
              </w:rPr>
              <w:t>głoszenia pobytu stałego bądź pobytu czasowego trwającego ponad</w:t>
            </w:r>
            <w:r w:rsidR="00694DE2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</w:t>
            </w:r>
            <w:r w:rsidR="00694DE2" w:rsidRPr="00C46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 </w:t>
            </w:r>
            <w:r w:rsidR="00694DE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94DE2" w:rsidRPr="00C46BF1">
              <w:rPr>
                <w:rFonts w:ascii="Tahoma" w:hAnsi="Tahoma" w:cs="Tahoma"/>
                <w:color w:val="000000"/>
                <w:sz w:val="16"/>
                <w:szCs w:val="16"/>
              </w:rPr>
              <w:t>miesiące</w:t>
            </w:r>
          </w:p>
          <w:p w:rsidR="00C46BF1" w:rsidRPr="002734FA" w:rsidRDefault="000C5CB1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C5CB1">
              <w:rPr>
                <w:rFonts w:ascii="Tahoma" w:hAnsi="Tahoma" w:cs="Tahoma"/>
                <w:noProof/>
                <w:color w:val="000000"/>
                <w:sz w:val="18"/>
                <w:szCs w:val="20"/>
                <w:lang w:eastAsia="pl-PL"/>
              </w:rPr>
              <w:pict>
                <v:rect id="_x0000_s1061" style="position:absolute;left:0;text-align:left;margin-left:17.8pt;margin-top:.55pt;width:11.1pt;height:10.3pt;z-index:251692032"/>
              </w:pict>
            </w:r>
            <w:r w:rsidR="00694DE2">
              <w:rPr>
                <w:rFonts w:ascii="Tahoma" w:hAnsi="Tahoma" w:cs="Tahoma"/>
                <w:color w:val="000000"/>
                <w:sz w:val="16"/>
                <w:szCs w:val="16"/>
              </w:rPr>
              <w:t>- d</w:t>
            </w:r>
            <w:r w:rsidR="00C46BF1" w:rsidRPr="002734FA">
              <w:rPr>
                <w:rFonts w:ascii="Tahoma" w:hAnsi="Tahoma" w:cs="Tahoma"/>
                <w:color w:val="000000"/>
                <w:sz w:val="16"/>
                <w:szCs w:val="16"/>
              </w:rPr>
              <w:t>okument potwierdzający ustanowienie pełnomocnika</w:t>
            </w:r>
          </w:p>
          <w:p w:rsidR="00C46BF1" w:rsidRDefault="000C5CB1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5CB1"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rect id="_x0000_s1048" style="position:absolute;left:0;text-align:left;margin-left:17.8pt;margin-top:1.2pt;width:11.1pt;height:10.3pt;z-index:251681792"/>
              </w:pict>
            </w:r>
            <w:r w:rsidR="00C46BF1" w:rsidRPr="002734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dokument potwierdzający uiszczenie opłaty skarbowej za ustanowienie pełnomocnika w wysokości </w:t>
            </w:r>
            <w:r w:rsidR="00C46BF1" w:rsidRPr="002734F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17,00 zł</w:t>
            </w:r>
          </w:p>
          <w:p w:rsidR="00C46BF1" w:rsidRDefault="000C5CB1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pl-PL"/>
              </w:rPr>
              <w:pict>
                <v:rect id="_x0000_s1050" style="position:absolute;left:0;text-align:left;margin-left:17.8pt;margin-top:1.3pt;width:11.1pt;height:10.3pt;z-index:251683840"/>
              </w:pict>
            </w:r>
            <w:r w:rsidR="00C46BF1">
              <w:rPr>
                <w:rFonts w:ascii="Tahoma" w:hAnsi="Tahoma" w:cs="Tahoma"/>
                <w:color w:val="000000"/>
                <w:sz w:val="16"/>
                <w:szCs w:val="16"/>
              </w:rPr>
              <w:t>- inne dokumenty – wskazać jakie:</w:t>
            </w:r>
          </w:p>
          <w:p w:rsidR="004A27F1" w:rsidRDefault="004A27F1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A27F1" w:rsidRDefault="004A27F1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A0A0E" w:rsidRDefault="00CA0A0E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A27F1" w:rsidRDefault="004A27F1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A27F1" w:rsidRPr="00C46BF1" w:rsidRDefault="004A27F1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6BF1" w:rsidRPr="00EB1148" w:rsidRDefault="00C46BF1" w:rsidP="00644EAF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C46BF1" w:rsidTr="001E4541">
        <w:tc>
          <w:tcPr>
            <w:tcW w:w="4499" w:type="dxa"/>
            <w:gridSpan w:val="3"/>
            <w:vMerge w:val="restart"/>
            <w:vAlign w:val="center"/>
          </w:tcPr>
          <w:p w:rsidR="00C46BF1" w:rsidRDefault="00C46BF1" w:rsidP="00644EAF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C46BF1" w:rsidRDefault="00C46BF1" w:rsidP="00644EA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C46BF1" w:rsidRPr="002A1E45" w:rsidRDefault="00C46BF1" w:rsidP="00644EA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C46BF1" w:rsidRDefault="00C46BF1" w:rsidP="00644EA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9" w:type="dxa"/>
            <w:gridSpan w:val="3"/>
            <w:shd w:val="clear" w:color="auto" w:fill="D9D9D9" w:themeFill="background1" w:themeFillShade="D9"/>
          </w:tcPr>
          <w:p w:rsidR="00C46BF1" w:rsidRDefault="00C46BF1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C46BF1" w:rsidRDefault="00C46BF1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C46BF1" w:rsidRDefault="00C46BF1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C46BF1" w:rsidTr="001E4541">
        <w:tc>
          <w:tcPr>
            <w:tcW w:w="4499" w:type="dxa"/>
            <w:gridSpan w:val="3"/>
            <w:vMerge/>
          </w:tcPr>
          <w:p w:rsidR="00C46BF1" w:rsidRDefault="00C46BF1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9" w:type="dxa"/>
            <w:gridSpan w:val="3"/>
            <w:vAlign w:val="center"/>
          </w:tcPr>
          <w:p w:rsidR="00C46BF1" w:rsidRPr="009554E9" w:rsidRDefault="00C46BF1" w:rsidP="00644E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p w:rsidR="003C1790" w:rsidRDefault="003C1790" w:rsidP="003C1790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3C1790" w:rsidTr="00644EAF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3C1790" w:rsidRPr="00480B45" w:rsidRDefault="003C1790" w:rsidP="00644EA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3C1790" w:rsidRPr="00480B45" w:rsidRDefault="003C1790" w:rsidP="008164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</w:t>
            </w:r>
            <w:r w:rsidR="0081642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/RSO</w:t>
            </w:r>
          </w:p>
        </w:tc>
      </w:tr>
    </w:tbl>
    <w:p w:rsidR="00CB61D7" w:rsidRDefault="00CB61D7" w:rsidP="00C46BF1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sectPr w:rsidR="00CB61D7" w:rsidSect="001E454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C9" w:rsidRDefault="00756FC9" w:rsidP="00FC0A22">
      <w:pPr>
        <w:spacing w:after="0" w:line="240" w:lineRule="auto"/>
      </w:pPr>
      <w:r>
        <w:separator/>
      </w:r>
    </w:p>
  </w:endnote>
  <w:endnote w:type="continuationSeparator" w:id="1">
    <w:p w:rsidR="00756FC9" w:rsidRDefault="00756FC9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C9" w:rsidRDefault="00756FC9" w:rsidP="00FC0A22">
      <w:pPr>
        <w:spacing w:after="0" w:line="240" w:lineRule="auto"/>
      </w:pPr>
      <w:r>
        <w:separator/>
      </w:r>
    </w:p>
  </w:footnote>
  <w:footnote w:type="continuationSeparator" w:id="1">
    <w:p w:rsidR="00756FC9" w:rsidRDefault="00756FC9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C74F22"/>
    <w:multiLevelType w:val="multilevel"/>
    <w:tmpl w:val="1BA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8434A"/>
    <w:multiLevelType w:val="hybridMultilevel"/>
    <w:tmpl w:val="7BFC1898"/>
    <w:lvl w:ilvl="0" w:tplc="1DDE3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1F3B1C"/>
    <w:multiLevelType w:val="multilevel"/>
    <w:tmpl w:val="B7C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F1B3F"/>
    <w:multiLevelType w:val="hybridMultilevel"/>
    <w:tmpl w:val="0052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7D17"/>
    <w:multiLevelType w:val="multilevel"/>
    <w:tmpl w:val="484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D605C"/>
    <w:multiLevelType w:val="hybridMultilevel"/>
    <w:tmpl w:val="AD6A66FE"/>
    <w:lvl w:ilvl="0" w:tplc="F25E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9A146C"/>
    <w:multiLevelType w:val="multilevel"/>
    <w:tmpl w:val="6C28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B5DF1"/>
    <w:multiLevelType w:val="hybridMultilevel"/>
    <w:tmpl w:val="79D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B5DAE"/>
    <w:multiLevelType w:val="hybridMultilevel"/>
    <w:tmpl w:val="391E9452"/>
    <w:lvl w:ilvl="0" w:tplc="770EC35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8"/>
  </w:num>
  <w:num w:numId="5">
    <w:abstractNumId w:val="13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4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3910"/>
    <w:rsid w:val="00042C92"/>
    <w:rsid w:val="000C5CB1"/>
    <w:rsid w:val="00105ED3"/>
    <w:rsid w:val="001360B6"/>
    <w:rsid w:val="001410F3"/>
    <w:rsid w:val="00144AE1"/>
    <w:rsid w:val="00144AEF"/>
    <w:rsid w:val="001464BF"/>
    <w:rsid w:val="00154D29"/>
    <w:rsid w:val="00163A75"/>
    <w:rsid w:val="00170B89"/>
    <w:rsid w:val="00174B5B"/>
    <w:rsid w:val="001A58CA"/>
    <w:rsid w:val="001B303E"/>
    <w:rsid w:val="001B76AF"/>
    <w:rsid w:val="001C19D7"/>
    <w:rsid w:val="001C6637"/>
    <w:rsid w:val="001D3E99"/>
    <w:rsid w:val="001E2C57"/>
    <w:rsid w:val="001E4541"/>
    <w:rsid w:val="001E657D"/>
    <w:rsid w:val="001F021D"/>
    <w:rsid w:val="00204369"/>
    <w:rsid w:val="0021758C"/>
    <w:rsid w:val="002314A0"/>
    <w:rsid w:val="00237AD4"/>
    <w:rsid w:val="002403D2"/>
    <w:rsid w:val="0024110E"/>
    <w:rsid w:val="0025281B"/>
    <w:rsid w:val="00273707"/>
    <w:rsid w:val="002A1E45"/>
    <w:rsid w:val="002A3B1B"/>
    <w:rsid w:val="002C1EFF"/>
    <w:rsid w:val="002C7342"/>
    <w:rsid w:val="002E3FAA"/>
    <w:rsid w:val="002E7405"/>
    <w:rsid w:val="002F6ED6"/>
    <w:rsid w:val="00314DA8"/>
    <w:rsid w:val="00320C3C"/>
    <w:rsid w:val="00322270"/>
    <w:rsid w:val="0032657C"/>
    <w:rsid w:val="003273DF"/>
    <w:rsid w:val="0033102F"/>
    <w:rsid w:val="00331144"/>
    <w:rsid w:val="003419D4"/>
    <w:rsid w:val="003573C5"/>
    <w:rsid w:val="0037376D"/>
    <w:rsid w:val="00375CFA"/>
    <w:rsid w:val="00381FAA"/>
    <w:rsid w:val="003A5C23"/>
    <w:rsid w:val="003C1790"/>
    <w:rsid w:val="003C40B3"/>
    <w:rsid w:val="003D1675"/>
    <w:rsid w:val="003D50C9"/>
    <w:rsid w:val="003E7A4D"/>
    <w:rsid w:val="003F2E76"/>
    <w:rsid w:val="00426861"/>
    <w:rsid w:val="00466498"/>
    <w:rsid w:val="00472182"/>
    <w:rsid w:val="00480B45"/>
    <w:rsid w:val="0049355C"/>
    <w:rsid w:val="004A27F1"/>
    <w:rsid w:val="004B0E26"/>
    <w:rsid w:val="004B2B9E"/>
    <w:rsid w:val="004B3E3D"/>
    <w:rsid w:val="004C5D9C"/>
    <w:rsid w:val="004F4142"/>
    <w:rsid w:val="004F7B43"/>
    <w:rsid w:val="00501547"/>
    <w:rsid w:val="005114F1"/>
    <w:rsid w:val="00565212"/>
    <w:rsid w:val="00584C79"/>
    <w:rsid w:val="005A0125"/>
    <w:rsid w:val="005A4183"/>
    <w:rsid w:val="005A7570"/>
    <w:rsid w:val="005C0EE8"/>
    <w:rsid w:val="005C3DED"/>
    <w:rsid w:val="005C7B42"/>
    <w:rsid w:val="005D1AD4"/>
    <w:rsid w:val="005E3CDF"/>
    <w:rsid w:val="00614BE9"/>
    <w:rsid w:val="0061795E"/>
    <w:rsid w:val="006214D7"/>
    <w:rsid w:val="00645C1A"/>
    <w:rsid w:val="0064756B"/>
    <w:rsid w:val="00690497"/>
    <w:rsid w:val="00694DE2"/>
    <w:rsid w:val="0069565E"/>
    <w:rsid w:val="006A0BBC"/>
    <w:rsid w:val="006B7993"/>
    <w:rsid w:val="006C1E86"/>
    <w:rsid w:val="006E1AD4"/>
    <w:rsid w:val="006F607C"/>
    <w:rsid w:val="006F7CAC"/>
    <w:rsid w:val="007248A3"/>
    <w:rsid w:val="00724AEE"/>
    <w:rsid w:val="00742AC4"/>
    <w:rsid w:val="00744BAA"/>
    <w:rsid w:val="00751B39"/>
    <w:rsid w:val="00752D7D"/>
    <w:rsid w:val="00756FC9"/>
    <w:rsid w:val="00771CD2"/>
    <w:rsid w:val="007A2678"/>
    <w:rsid w:val="007B4DF9"/>
    <w:rsid w:val="007C0193"/>
    <w:rsid w:val="007C4FAF"/>
    <w:rsid w:val="007E6054"/>
    <w:rsid w:val="007F79D7"/>
    <w:rsid w:val="00816420"/>
    <w:rsid w:val="00817FB8"/>
    <w:rsid w:val="00846C04"/>
    <w:rsid w:val="008562AA"/>
    <w:rsid w:val="00863B4A"/>
    <w:rsid w:val="00863DD5"/>
    <w:rsid w:val="00866F3C"/>
    <w:rsid w:val="00867E16"/>
    <w:rsid w:val="00876EE6"/>
    <w:rsid w:val="008D4B2B"/>
    <w:rsid w:val="00906B14"/>
    <w:rsid w:val="00911C63"/>
    <w:rsid w:val="00922B17"/>
    <w:rsid w:val="00944B06"/>
    <w:rsid w:val="00946DB1"/>
    <w:rsid w:val="009554E9"/>
    <w:rsid w:val="00991DC7"/>
    <w:rsid w:val="009A4B6B"/>
    <w:rsid w:val="009D1085"/>
    <w:rsid w:val="009D538E"/>
    <w:rsid w:val="009F0228"/>
    <w:rsid w:val="009F3129"/>
    <w:rsid w:val="00A21562"/>
    <w:rsid w:val="00A35835"/>
    <w:rsid w:val="00A5160A"/>
    <w:rsid w:val="00A72E23"/>
    <w:rsid w:val="00A844FE"/>
    <w:rsid w:val="00A94B61"/>
    <w:rsid w:val="00AC04EC"/>
    <w:rsid w:val="00AE5667"/>
    <w:rsid w:val="00AF4742"/>
    <w:rsid w:val="00B1546B"/>
    <w:rsid w:val="00B500A7"/>
    <w:rsid w:val="00B51FFA"/>
    <w:rsid w:val="00B55D6B"/>
    <w:rsid w:val="00B567EF"/>
    <w:rsid w:val="00B71082"/>
    <w:rsid w:val="00B800A9"/>
    <w:rsid w:val="00B80386"/>
    <w:rsid w:val="00B90C3E"/>
    <w:rsid w:val="00B97EF3"/>
    <w:rsid w:val="00B97FC2"/>
    <w:rsid w:val="00BA1407"/>
    <w:rsid w:val="00BA2ED9"/>
    <w:rsid w:val="00BB1566"/>
    <w:rsid w:val="00BC0102"/>
    <w:rsid w:val="00BC0DDB"/>
    <w:rsid w:val="00BC6433"/>
    <w:rsid w:val="00BD1191"/>
    <w:rsid w:val="00BD265E"/>
    <w:rsid w:val="00BF7C5A"/>
    <w:rsid w:val="00C03077"/>
    <w:rsid w:val="00C305C3"/>
    <w:rsid w:val="00C46BF1"/>
    <w:rsid w:val="00C54AB2"/>
    <w:rsid w:val="00C55756"/>
    <w:rsid w:val="00CA0A0E"/>
    <w:rsid w:val="00CA1E05"/>
    <w:rsid w:val="00CA6CCB"/>
    <w:rsid w:val="00CB0CE7"/>
    <w:rsid w:val="00CB61D7"/>
    <w:rsid w:val="00CC45BC"/>
    <w:rsid w:val="00D1131F"/>
    <w:rsid w:val="00D22BB5"/>
    <w:rsid w:val="00D3015C"/>
    <w:rsid w:val="00D301EE"/>
    <w:rsid w:val="00D31371"/>
    <w:rsid w:val="00D366F5"/>
    <w:rsid w:val="00D45A47"/>
    <w:rsid w:val="00D479E4"/>
    <w:rsid w:val="00D538DF"/>
    <w:rsid w:val="00D64B9F"/>
    <w:rsid w:val="00D7477C"/>
    <w:rsid w:val="00D850A7"/>
    <w:rsid w:val="00D9167D"/>
    <w:rsid w:val="00D9608E"/>
    <w:rsid w:val="00D97BF8"/>
    <w:rsid w:val="00DB1E4E"/>
    <w:rsid w:val="00DB2DBB"/>
    <w:rsid w:val="00DC6BB3"/>
    <w:rsid w:val="00DD31FB"/>
    <w:rsid w:val="00DE61C4"/>
    <w:rsid w:val="00DF122D"/>
    <w:rsid w:val="00E06ADC"/>
    <w:rsid w:val="00E14D58"/>
    <w:rsid w:val="00E21895"/>
    <w:rsid w:val="00E44D23"/>
    <w:rsid w:val="00E474A4"/>
    <w:rsid w:val="00E51BCD"/>
    <w:rsid w:val="00E52F26"/>
    <w:rsid w:val="00E65897"/>
    <w:rsid w:val="00E849E1"/>
    <w:rsid w:val="00E84C6A"/>
    <w:rsid w:val="00EA71E8"/>
    <w:rsid w:val="00EB1148"/>
    <w:rsid w:val="00EB41F2"/>
    <w:rsid w:val="00EC7BD4"/>
    <w:rsid w:val="00EE1C94"/>
    <w:rsid w:val="00EF6F81"/>
    <w:rsid w:val="00F01E18"/>
    <w:rsid w:val="00F20C26"/>
    <w:rsid w:val="00F22A45"/>
    <w:rsid w:val="00F23418"/>
    <w:rsid w:val="00F303E0"/>
    <w:rsid w:val="00F37F6A"/>
    <w:rsid w:val="00F55427"/>
    <w:rsid w:val="00F61B77"/>
    <w:rsid w:val="00F73F2C"/>
    <w:rsid w:val="00FB03D4"/>
    <w:rsid w:val="00FC0A22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2"/>
        <o:r id="V:Rule7" type="connector" idref="#_x0000_s1054"/>
        <o:r id="V:Rule8" type="connector" idref="#_x0000_s1060"/>
        <o:r id="V:Rule9" type="connector" idref="#_x0000_s1053"/>
        <o:r id="V:Rule1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E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18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C4FAF"/>
    <w:rPr>
      <w:b/>
      <w:bCs/>
    </w:rPr>
  </w:style>
  <w:style w:type="paragraph" w:styleId="NormalnyWeb">
    <w:name w:val="Normal (Web)"/>
    <w:basedOn w:val="Normalny"/>
    <w:uiPriority w:val="99"/>
    <w:unhideWhenUsed/>
    <w:rsid w:val="00CA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14F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4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BF1"/>
  </w:style>
  <w:style w:type="paragraph" w:styleId="Stopka">
    <w:name w:val="footer"/>
    <w:basedOn w:val="Normalny"/>
    <w:link w:val="StopkaZnak"/>
    <w:uiPriority w:val="99"/>
    <w:semiHidden/>
    <w:unhideWhenUsed/>
    <w:rsid w:val="00C4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39FD-0C35-406C-ADB0-EFFA34EC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2016-07-05T10:25:00Z</cp:lastPrinted>
  <dcterms:created xsi:type="dcterms:W3CDTF">2016-07-05T10:26:00Z</dcterms:created>
  <dcterms:modified xsi:type="dcterms:W3CDTF">2016-07-05T10:26:00Z</dcterms:modified>
</cp:coreProperties>
</file>